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208C" w14:textId="77777777" w:rsidR="00BF5B60" w:rsidRDefault="00BF5B60" w:rsidP="007C6DD1">
      <w:pPr>
        <w:autoSpaceDE w:val="0"/>
        <w:autoSpaceDN w:val="0"/>
        <w:adjustRightInd w:val="0"/>
        <w:spacing w:after="0" w:line="240" w:lineRule="auto"/>
        <w:jc w:val="both"/>
        <w:rPr>
          <w:rFonts w:ascii="Times New Roman" w:eastAsia="Times New Roman" w:hAnsi="Times New Roman" w:cs="Times New Roman"/>
          <w:b/>
          <w:color w:val="000000"/>
          <w:sz w:val="44"/>
          <w:szCs w:val="44"/>
          <w:lang w:val="en-GB" w:eastAsia="fi-FI"/>
        </w:rPr>
      </w:pPr>
    </w:p>
    <w:p w14:paraId="21003C68" w14:textId="010B3A4C" w:rsidR="007C6DD1" w:rsidRPr="007C6DD1" w:rsidRDefault="009F1C08" w:rsidP="007C6DD1">
      <w:pPr>
        <w:autoSpaceDE w:val="0"/>
        <w:autoSpaceDN w:val="0"/>
        <w:adjustRightInd w:val="0"/>
        <w:spacing w:after="0" w:line="240" w:lineRule="auto"/>
        <w:jc w:val="both"/>
        <w:rPr>
          <w:rFonts w:ascii="Times New Roman" w:eastAsia="Times New Roman" w:hAnsi="Times New Roman" w:cs="Times New Roman"/>
          <w:b/>
          <w:color w:val="000000"/>
          <w:sz w:val="44"/>
          <w:szCs w:val="44"/>
          <w:lang w:val="en-GB" w:eastAsia="fi-FI"/>
        </w:rPr>
      </w:pPr>
      <w:r>
        <w:rPr>
          <w:rFonts w:ascii="Times New Roman" w:eastAsia="Times New Roman" w:hAnsi="Times New Roman" w:cs="Times New Roman"/>
          <w:b/>
          <w:color w:val="000000"/>
          <w:sz w:val="44"/>
          <w:szCs w:val="44"/>
          <w:lang w:val="en-GB" w:eastAsia="fi-FI"/>
        </w:rPr>
        <w:t>Pardigolf 202</w:t>
      </w:r>
      <w:r w:rsidR="00EE1A1A">
        <w:rPr>
          <w:rFonts w:ascii="Times New Roman" w:eastAsia="Times New Roman" w:hAnsi="Times New Roman" w:cs="Times New Roman"/>
          <w:b/>
          <w:color w:val="000000"/>
          <w:sz w:val="44"/>
          <w:szCs w:val="44"/>
          <w:lang w:val="en-GB" w:eastAsia="fi-FI"/>
        </w:rPr>
        <w:t>6</w:t>
      </w:r>
      <w:r w:rsidR="00B07219">
        <w:rPr>
          <w:rFonts w:ascii="Times New Roman" w:eastAsia="Times New Roman" w:hAnsi="Times New Roman" w:cs="Times New Roman"/>
          <w:b/>
          <w:color w:val="000000"/>
          <w:sz w:val="44"/>
          <w:szCs w:val="44"/>
          <w:lang w:val="en-GB" w:eastAsia="fi-FI"/>
        </w:rPr>
        <w:t xml:space="preserve"> – tubli toetaja</w:t>
      </w:r>
    </w:p>
    <w:p w14:paraId="211A14CF" w14:textId="0EE84726" w:rsidR="007C6DD1" w:rsidRDefault="007C6DD1" w:rsidP="007C6DD1">
      <w:pPr>
        <w:spacing w:after="0" w:line="240" w:lineRule="auto"/>
        <w:jc w:val="both"/>
        <w:rPr>
          <w:rFonts w:ascii="Times New Roman" w:eastAsia="Times New Roman" w:hAnsi="Times New Roman" w:cs="Times New Roman"/>
          <w:sz w:val="24"/>
          <w:szCs w:val="24"/>
          <w:lang w:val="en-US" w:eastAsia="fi-FI"/>
        </w:rPr>
      </w:pPr>
    </w:p>
    <w:p w14:paraId="560096B8" w14:textId="77777777" w:rsidR="00F6751D" w:rsidRPr="00DA4C75" w:rsidRDefault="00F6751D" w:rsidP="00F6751D">
      <w:pPr>
        <w:jc w:val="both"/>
        <w:rPr>
          <w:rFonts w:ascii="Cambria" w:eastAsia="Calibri" w:hAnsi="Cambria"/>
          <w:lang w:val="et-EE"/>
        </w:rPr>
      </w:pPr>
      <w:r w:rsidRPr="002B2EFA">
        <w:rPr>
          <w:rFonts w:ascii="Cambria" w:eastAsia="Calibri" w:hAnsi="Cambria"/>
          <w:b/>
          <w:bCs/>
          <w:lang w:val="et-EE"/>
        </w:rPr>
        <w:t>PARDIGOLF</w:t>
      </w:r>
      <w:r w:rsidRPr="00DA4C75">
        <w:rPr>
          <w:rFonts w:ascii="Cambria" w:eastAsia="Calibri" w:hAnsi="Cambria"/>
          <w:lang w:val="et-EE"/>
        </w:rPr>
        <w:t xml:space="preserve"> on välja kasvanud Golf Aitab heategevuslikust võistlussarjast.</w:t>
      </w:r>
    </w:p>
    <w:p w14:paraId="2B58F629" w14:textId="0EA7413E" w:rsidR="00F6751D" w:rsidRPr="00F6751D" w:rsidRDefault="00F6751D" w:rsidP="00F6751D">
      <w:pPr>
        <w:jc w:val="both"/>
        <w:rPr>
          <w:rFonts w:ascii="Cambria" w:eastAsia="Calibri" w:hAnsi="Cambria"/>
          <w:lang w:val="et-EE"/>
        </w:rPr>
      </w:pPr>
      <w:r w:rsidRPr="00DA4C75">
        <w:rPr>
          <w:rFonts w:ascii="Cambria" w:eastAsia="Calibri" w:hAnsi="Cambria"/>
          <w:lang w:val="et-EE"/>
        </w:rPr>
        <w:t>Selle ürituse idee on kokku tuua head golfisõbrad ning heategevus, et korraldada</w:t>
      </w:r>
      <w:r>
        <w:rPr>
          <w:rFonts w:ascii="Cambria" w:eastAsia="Calibri" w:hAnsi="Cambria"/>
          <w:lang w:val="et-EE"/>
        </w:rPr>
        <w:t xml:space="preserve"> heategevuslikke golfivõistlusi</w:t>
      </w:r>
      <w:r w:rsidRPr="00046E58">
        <w:rPr>
          <w:rFonts w:ascii="Cambria" w:eastAsia="Calibri" w:hAnsi="Cambria"/>
          <w:color w:val="FF0000"/>
          <w:lang w:val="et-EE"/>
        </w:rPr>
        <w:t xml:space="preserve">. </w:t>
      </w:r>
      <w:r w:rsidR="00094CC3">
        <w:rPr>
          <w:rFonts w:ascii="Cambria" w:eastAsia="Calibri" w:hAnsi="Cambria"/>
          <w:lang w:val="et-EE"/>
        </w:rPr>
        <w:t>Pardigolf 202</w:t>
      </w:r>
      <w:r w:rsidR="00BD21CC">
        <w:rPr>
          <w:rFonts w:ascii="Cambria" w:eastAsia="Calibri" w:hAnsi="Cambria"/>
          <w:lang w:val="et-EE"/>
        </w:rPr>
        <w:t>5</w:t>
      </w:r>
      <w:r w:rsidRPr="00904A2A">
        <w:rPr>
          <w:rFonts w:ascii="Cambria" w:eastAsia="Calibri" w:hAnsi="Cambria"/>
          <w:lang w:val="et-EE"/>
        </w:rPr>
        <w:t xml:space="preserve"> tuluga toetame Eesti Vähihaigete</w:t>
      </w:r>
      <w:r w:rsidRPr="00DA4C75">
        <w:rPr>
          <w:rFonts w:ascii="Cambria" w:eastAsia="Calibri" w:hAnsi="Cambria"/>
          <w:lang w:val="et-EE"/>
        </w:rPr>
        <w:t xml:space="preserve"> Laste </w:t>
      </w:r>
      <w:r>
        <w:rPr>
          <w:rFonts w:ascii="Cambria" w:eastAsia="Calibri" w:hAnsi="Cambria"/>
          <w:lang w:val="et-EE"/>
        </w:rPr>
        <w:t>Vanemate Liitu (EVLVL).</w:t>
      </w:r>
    </w:p>
    <w:p w14:paraId="731CA8EF" w14:textId="5A374291"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 xml:space="preserve">Eesti Vähihaigete Laste Vanemate Liit (EVLVL) on 1992. aastal loodud mittetulundusühing. </w:t>
      </w:r>
      <w:r>
        <w:rPr>
          <w:rFonts w:ascii="Cambria" w:eastAsia="Calibri" w:hAnsi="Cambria" w:cs="Times New Roman"/>
          <w:sz w:val="24"/>
          <w:szCs w:val="24"/>
          <w:lang w:val="et-EE"/>
        </w:rPr>
        <w:t>EVLVL koondab</w:t>
      </w:r>
      <w:r w:rsidRPr="00136B17">
        <w:rPr>
          <w:rFonts w:ascii="Cambria" w:eastAsia="Calibri" w:hAnsi="Cambria" w:cs="Times New Roman"/>
          <w:sz w:val="24"/>
          <w:szCs w:val="24"/>
          <w:lang w:val="et-EE"/>
        </w:rPr>
        <w:t xml:space="preserve"> vähihaigete laste vanemaid, kes tunnevad vajadust kuuluda kogukonda, saada tuge ja olla toeks ka teistele vähihaigete laste vanematele.</w:t>
      </w:r>
    </w:p>
    <w:p w14:paraId="2D89CA7E"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Lapse haigestumine on kogu perekonnale väga raske kogemus, sellises olukorras on igasugune abi väga vajalik. Lapsevanem(ad) ei tohiks jääda oma murega üksi, nad peaksid saama võimalikult palju toetust ja mõistmist ning vastuseid oma kümnetele ja kümnetele küsimustele. Seega, meie, liidu liikmed, tegutseme ja püüame olla abiks toetudes oma kogemustele, kõik küsimused ja abipalved on enam kui teretulnud.</w:t>
      </w:r>
    </w:p>
    <w:p w14:paraId="7FAA8859" w14:textId="15019C28" w:rsidR="007C6DD1" w:rsidRDefault="007C6DD1" w:rsidP="007C6DD1">
      <w:pPr>
        <w:spacing w:after="0" w:line="240" w:lineRule="auto"/>
        <w:jc w:val="both"/>
        <w:rPr>
          <w:rFonts w:ascii="Cambria" w:eastAsia="Calibri" w:hAnsi="Cambria" w:cs="Times New Roman"/>
          <w:sz w:val="24"/>
          <w:szCs w:val="24"/>
          <w:lang w:val="et-EE"/>
        </w:rPr>
      </w:pPr>
    </w:p>
    <w:p w14:paraId="294B84D5" w14:textId="77777777" w:rsidR="00136B17" w:rsidRPr="00136B17" w:rsidRDefault="00136B17" w:rsidP="00136B17">
      <w:pPr>
        <w:spacing w:after="0" w:line="240" w:lineRule="auto"/>
        <w:jc w:val="both"/>
        <w:rPr>
          <w:rFonts w:ascii="Cambria" w:eastAsia="Calibri" w:hAnsi="Cambria" w:cs="Times New Roman"/>
          <w:b/>
          <w:sz w:val="24"/>
          <w:szCs w:val="24"/>
          <w:lang w:val="et-EE"/>
        </w:rPr>
      </w:pPr>
      <w:r w:rsidRPr="00136B17">
        <w:rPr>
          <w:rFonts w:ascii="Cambria" w:eastAsia="Calibri" w:hAnsi="Cambria" w:cs="Times New Roman"/>
          <w:b/>
          <w:sz w:val="24"/>
          <w:szCs w:val="24"/>
          <w:lang w:val="et-EE"/>
        </w:rPr>
        <w:t xml:space="preserve">Eesmärk </w:t>
      </w:r>
    </w:p>
    <w:p w14:paraId="5133AE47" w14:textId="46B1BDE6" w:rsid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Iga onkoloogilise diagnoosiga laps Eestis peab saama vajaliku ravi ja seda toetavad tugiteenused peavad olema kättesaadavad riiklikult või eraannetuste toel, mille võimaldamiseks püüab Liit leida vahendeid.</w:t>
      </w:r>
    </w:p>
    <w:p w14:paraId="33903BFB" w14:textId="77777777" w:rsidR="00136B17" w:rsidRDefault="00136B17" w:rsidP="00136B17">
      <w:pPr>
        <w:spacing w:after="0" w:line="240" w:lineRule="auto"/>
        <w:jc w:val="both"/>
        <w:rPr>
          <w:rFonts w:ascii="Cambria" w:eastAsia="Calibri" w:hAnsi="Cambria" w:cs="Times New Roman"/>
          <w:b/>
          <w:bCs/>
          <w:sz w:val="24"/>
          <w:szCs w:val="24"/>
          <w:lang w:val="et-EE"/>
        </w:rPr>
      </w:pPr>
    </w:p>
    <w:p w14:paraId="6E66679B" w14:textId="7F31C645"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b/>
          <w:bCs/>
          <w:sz w:val="24"/>
          <w:szCs w:val="24"/>
          <w:lang w:val="et-EE"/>
        </w:rPr>
        <w:t xml:space="preserve">Missioon </w:t>
      </w:r>
    </w:p>
    <w:p w14:paraId="69A1A7E8"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Liidu missioon on pakkuda parimal võimalikul moel ja olemasolevate võimaluste piires vajalikku tuge kõigile vähihaigetele lastele ja nende peredele Eestis.</w:t>
      </w:r>
    </w:p>
    <w:p w14:paraId="72A1767A" w14:textId="77777777" w:rsidR="00136B17" w:rsidRDefault="00136B17" w:rsidP="00136B17">
      <w:pPr>
        <w:spacing w:after="0" w:line="240" w:lineRule="auto"/>
        <w:jc w:val="both"/>
        <w:rPr>
          <w:rFonts w:ascii="Cambria" w:eastAsia="Calibri" w:hAnsi="Cambria" w:cs="Times New Roman"/>
          <w:b/>
          <w:bCs/>
          <w:sz w:val="24"/>
          <w:szCs w:val="24"/>
          <w:lang w:val="et-EE"/>
        </w:rPr>
      </w:pPr>
    </w:p>
    <w:p w14:paraId="10644A88" w14:textId="3F59C9DA"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b/>
          <w:bCs/>
          <w:sz w:val="24"/>
          <w:szCs w:val="24"/>
          <w:lang w:val="et-EE"/>
        </w:rPr>
        <w:t xml:space="preserve">Visioon </w:t>
      </w:r>
    </w:p>
    <w:p w14:paraId="728BFB3A" w14:textId="77777777" w:rsidR="00136B17" w:rsidRPr="00136B17" w:rsidRDefault="00136B17" w:rsidP="00136B17">
      <w:pPr>
        <w:spacing w:after="0" w:line="240" w:lineRule="auto"/>
        <w:jc w:val="both"/>
        <w:rPr>
          <w:rFonts w:ascii="Cambria" w:eastAsia="Calibri" w:hAnsi="Cambria" w:cs="Times New Roman"/>
          <w:sz w:val="24"/>
          <w:szCs w:val="24"/>
          <w:lang w:val="et-EE"/>
        </w:rPr>
      </w:pPr>
      <w:r w:rsidRPr="00136B17">
        <w:rPr>
          <w:rFonts w:ascii="Cambria" w:eastAsia="Calibri" w:hAnsi="Cambria" w:cs="Times New Roman"/>
          <w:sz w:val="24"/>
          <w:szCs w:val="24"/>
          <w:lang w:val="et-EE"/>
        </w:rPr>
        <w:t>Liit on ühiskondlikult tugev organisatsioon vähihaige lapsega pere õiguste eest seismisel.</w:t>
      </w:r>
    </w:p>
    <w:p w14:paraId="2BCEEDCF" w14:textId="77777777" w:rsidR="00136B17" w:rsidRPr="00136B17" w:rsidRDefault="00136B17" w:rsidP="00136B17">
      <w:pPr>
        <w:spacing w:after="0" w:line="240" w:lineRule="auto"/>
        <w:jc w:val="both"/>
        <w:rPr>
          <w:rFonts w:ascii="Cambria" w:eastAsia="Calibri" w:hAnsi="Cambria" w:cs="Times New Roman"/>
          <w:sz w:val="24"/>
          <w:szCs w:val="24"/>
          <w:lang w:val="et-EE"/>
        </w:rPr>
      </w:pPr>
    </w:p>
    <w:p w14:paraId="75992927" w14:textId="27ADA09A" w:rsidR="00136B17" w:rsidRPr="007C6DD1" w:rsidRDefault="00136B17" w:rsidP="007C6DD1">
      <w:pPr>
        <w:spacing w:after="0" w:line="240" w:lineRule="auto"/>
        <w:jc w:val="both"/>
        <w:rPr>
          <w:rFonts w:ascii="Cambria" w:eastAsia="Calibri" w:hAnsi="Cambria" w:cs="Times New Roman"/>
          <w:sz w:val="24"/>
          <w:szCs w:val="24"/>
          <w:lang w:val="et-EE"/>
        </w:rPr>
      </w:pPr>
    </w:p>
    <w:p w14:paraId="6FB907FE" w14:textId="4D0CA81D" w:rsidR="005F49CE" w:rsidRPr="00CA55C6" w:rsidRDefault="005F49CE" w:rsidP="005F49CE">
      <w:pPr>
        <w:spacing w:line="240" w:lineRule="auto"/>
        <w:rPr>
          <w:rFonts w:ascii="Times New Roman" w:eastAsia="Times New Roman" w:hAnsi="Times New Roman"/>
          <w:sz w:val="24"/>
          <w:szCs w:val="24"/>
          <w:lang w:val="et-EE"/>
        </w:rPr>
      </w:pPr>
      <w:r w:rsidRPr="00354461">
        <w:rPr>
          <w:rFonts w:ascii="Cambria" w:eastAsia="Calibri" w:hAnsi="Cambria"/>
          <w:b/>
          <w:bCs/>
          <w:sz w:val="32"/>
          <w:szCs w:val="32"/>
          <w:lang w:val="et-EE"/>
        </w:rPr>
        <w:t>Pardigolf 202</w:t>
      </w:r>
      <w:r w:rsidR="00EE1A1A">
        <w:rPr>
          <w:rFonts w:ascii="Cambria" w:eastAsia="Calibri" w:hAnsi="Cambria"/>
          <w:b/>
          <w:bCs/>
          <w:sz w:val="32"/>
          <w:szCs w:val="32"/>
          <w:lang w:val="et-EE"/>
        </w:rPr>
        <w:t>6</w:t>
      </w:r>
      <w:r w:rsidRPr="00354461">
        <w:rPr>
          <w:rFonts w:ascii="Cambria" w:eastAsia="Calibri" w:hAnsi="Cambria"/>
          <w:b/>
          <w:bCs/>
          <w:sz w:val="32"/>
          <w:szCs w:val="32"/>
          <w:lang w:val="et-EE"/>
        </w:rPr>
        <w:t xml:space="preserve"> toimub </w:t>
      </w:r>
      <w:r w:rsidR="00EE1A1A">
        <w:rPr>
          <w:rFonts w:ascii="Cambria" w:eastAsia="Calibri" w:hAnsi="Cambria"/>
          <w:b/>
          <w:bCs/>
          <w:sz w:val="32"/>
          <w:szCs w:val="32"/>
          <w:lang w:val="et-EE"/>
        </w:rPr>
        <w:t>teisipäeval</w:t>
      </w:r>
      <w:r w:rsidRPr="00354461">
        <w:rPr>
          <w:rFonts w:ascii="Cambria" w:eastAsia="Calibri" w:hAnsi="Cambria"/>
          <w:b/>
          <w:bCs/>
          <w:sz w:val="32"/>
          <w:szCs w:val="32"/>
          <w:lang w:val="et-EE"/>
        </w:rPr>
        <w:t xml:space="preserve">, </w:t>
      </w:r>
      <w:r w:rsidR="00EE1A1A">
        <w:rPr>
          <w:rFonts w:ascii="Cambria" w:eastAsia="Calibri" w:hAnsi="Cambria"/>
          <w:b/>
          <w:bCs/>
          <w:sz w:val="32"/>
          <w:szCs w:val="32"/>
          <w:lang w:val="et-EE"/>
        </w:rPr>
        <w:t>9</w:t>
      </w:r>
      <w:r w:rsidRPr="00354461">
        <w:rPr>
          <w:rFonts w:ascii="Cambria" w:eastAsia="Calibri" w:hAnsi="Cambria"/>
          <w:b/>
          <w:bCs/>
          <w:sz w:val="32"/>
          <w:szCs w:val="32"/>
          <w:lang w:val="et-EE"/>
        </w:rPr>
        <w:t>. juu</w:t>
      </w:r>
      <w:r w:rsidR="00EE1A1A">
        <w:rPr>
          <w:rFonts w:ascii="Cambria" w:eastAsia="Calibri" w:hAnsi="Cambria"/>
          <w:b/>
          <w:bCs/>
          <w:sz w:val="32"/>
          <w:szCs w:val="32"/>
          <w:lang w:val="et-EE"/>
        </w:rPr>
        <w:t>n</w:t>
      </w:r>
      <w:r w:rsidRPr="00354461">
        <w:rPr>
          <w:rFonts w:ascii="Cambria" w:eastAsia="Calibri" w:hAnsi="Cambria"/>
          <w:b/>
          <w:bCs/>
          <w:sz w:val="32"/>
          <w:szCs w:val="32"/>
          <w:lang w:val="et-EE"/>
        </w:rPr>
        <w:t xml:space="preserve">il </w:t>
      </w:r>
    </w:p>
    <w:p w14:paraId="28749735" w14:textId="3EA328E0" w:rsidR="005F49CE" w:rsidRPr="00354461" w:rsidRDefault="005F49CE" w:rsidP="005F49CE">
      <w:pPr>
        <w:spacing w:line="240" w:lineRule="auto"/>
        <w:jc w:val="both"/>
        <w:rPr>
          <w:rFonts w:ascii="Cambria" w:eastAsia="Calibri" w:hAnsi="Cambria"/>
          <w:b/>
          <w:bCs/>
          <w:sz w:val="32"/>
          <w:szCs w:val="32"/>
          <w:lang w:val="et-EE"/>
        </w:rPr>
      </w:pPr>
      <w:r w:rsidRPr="00354461">
        <w:rPr>
          <w:rFonts w:ascii="Cambria" w:eastAsia="Calibri" w:hAnsi="Cambria"/>
          <w:b/>
          <w:bCs/>
          <w:sz w:val="32"/>
          <w:szCs w:val="32"/>
          <w:lang w:val="et-EE"/>
        </w:rPr>
        <w:t>ühisstardiga kell 1</w:t>
      </w:r>
      <w:r w:rsidR="00335CF0">
        <w:rPr>
          <w:rFonts w:ascii="Cambria" w:eastAsia="Calibri" w:hAnsi="Cambria"/>
          <w:b/>
          <w:bCs/>
          <w:sz w:val="32"/>
          <w:szCs w:val="32"/>
          <w:lang w:val="et-EE"/>
        </w:rPr>
        <w:t>1</w:t>
      </w:r>
      <w:r w:rsidRPr="00354461">
        <w:rPr>
          <w:rFonts w:ascii="Cambria" w:eastAsia="Calibri" w:hAnsi="Cambria"/>
          <w:b/>
          <w:bCs/>
          <w:sz w:val="32"/>
          <w:szCs w:val="32"/>
          <w:lang w:val="et-EE"/>
        </w:rPr>
        <w:t>.00 Estonian Golf &amp; Country Club golfiväljakul</w:t>
      </w:r>
    </w:p>
    <w:p w14:paraId="121375EF" w14:textId="77777777" w:rsidR="007D5F85" w:rsidRDefault="007D5F85" w:rsidP="007C6DD1">
      <w:pPr>
        <w:spacing w:after="0" w:line="240" w:lineRule="auto"/>
        <w:jc w:val="both"/>
        <w:rPr>
          <w:rFonts w:ascii="Cambria" w:eastAsia="Calibri" w:hAnsi="Cambria" w:cs="Times New Roman"/>
          <w:sz w:val="24"/>
          <w:szCs w:val="24"/>
          <w:lang w:val="et-EE"/>
        </w:rPr>
      </w:pPr>
    </w:p>
    <w:p w14:paraId="07A66430" w14:textId="7F4EEE28" w:rsidR="00136B17" w:rsidRDefault="007C6DD1" w:rsidP="007C6DD1">
      <w:pPr>
        <w:spacing w:after="0" w:line="240" w:lineRule="auto"/>
        <w:jc w:val="both"/>
        <w:rPr>
          <w:rFonts w:ascii="Cambria" w:eastAsia="Calibri" w:hAnsi="Cambria" w:cs="Times New Roman"/>
          <w:sz w:val="24"/>
          <w:szCs w:val="24"/>
          <w:lang w:val="et-EE"/>
        </w:rPr>
      </w:pPr>
      <w:r w:rsidRPr="007C6DD1">
        <w:rPr>
          <w:rFonts w:ascii="Cambria" w:eastAsia="Calibri" w:hAnsi="Cambria" w:cs="Times New Roman"/>
          <w:sz w:val="24"/>
          <w:szCs w:val="24"/>
          <w:lang w:val="et-EE"/>
        </w:rPr>
        <w:t>Võistlusele on oodatud kõikide golfiklubide liikmed!</w:t>
      </w:r>
      <w:r w:rsidR="00BF5B60">
        <w:rPr>
          <w:rFonts w:ascii="Cambria" w:eastAsia="Calibri" w:hAnsi="Cambria" w:cs="Times New Roman"/>
          <w:sz w:val="24"/>
          <w:szCs w:val="24"/>
          <w:lang w:val="et-EE"/>
        </w:rPr>
        <w:t xml:space="preserve"> </w:t>
      </w:r>
    </w:p>
    <w:p w14:paraId="3371DB76" w14:textId="31FCFB76" w:rsidR="00136B17" w:rsidRDefault="00136B17" w:rsidP="007C6DD1">
      <w:pPr>
        <w:spacing w:after="0" w:line="240" w:lineRule="auto"/>
        <w:jc w:val="both"/>
        <w:rPr>
          <w:rFonts w:ascii="Cambria" w:eastAsia="Calibri" w:hAnsi="Cambria" w:cs="Times New Roman"/>
          <w:sz w:val="24"/>
          <w:szCs w:val="24"/>
          <w:lang w:val="et-EE"/>
        </w:rPr>
      </w:pPr>
    </w:p>
    <w:p w14:paraId="4365DA35" w14:textId="77777777" w:rsidR="00136B17" w:rsidRDefault="00136B17" w:rsidP="00136B17">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Auhinnad:</w:t>
      </w:r>
    </w:p>
    <w:p w14:paraId="5B66B2EB" w14:textId="3DBB7906" w:rsidR="00136B17" w:rsidRPr="00136B17" w:rsidRDefault="00136B17" w:rsidP="007C6DD1">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Võistlusel autasustatakse</w:t>
      </w:r>
      <w:r w:rsidR="00C40F36">
        <w:rPr>
          <w:rFonts w:ascii="Cambria" w:eastAsia="Calibri" w:hAnsi="Cambria" w:cs="Times New Roman"/>
          <w:b/>
          <w:bCs/>
          <w:sz w:val="24"/>
          <w:szCs w:val="24"/>
          <w:lang w:val="et-EE"/>
        </w:rPr>
        <w:t xml:space="preserve"> võistlusklasside kolme parimat.</w:t>
      </w:r>
    </w:p>
    <w:p w14:paraId="043BF457" w14:textId="77777777" w:rsidR="00136B17" w:rsidRDefault="00136B17" w:rsidP="007C6DD1">
      <w:pPr>
        <w:spacing w:after="0" w:line="240" w:lineRule="auto"/>
        <w:jc w:val="both"/>
        <w:rPr>
          <w:rFonts w:ascii="Cambria" w:eastAsia="Calibri" w:hAnsi="Cambria" w:cs="Times New Roman"/>
          <w:sz w:val="24"/>
          <w:szCs w:val="24"/>
          <w:lang w:val="et-EE"/>
        </w:rPr>
      </w:pPr>
    </w:p>
    <w:p w14:paraId="1E3664BB" w14:textId="0DEAD00B" w:rsidR="00842A90" w:rsidRDefault="00BF5B60" w:rsidP="007C6DD1">
      <w:p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 xml:space="preserve">Pakume Teile võimalust osaleda võistlusel paketiga: </w:t>
      </w:r>
    </w:p>
    <w:p w14:paraId="667D3519" w14:textId="77777777" w:rsidR="004E3194" w:rsidRDefault="00BF5B60" w:rsidP="007C6DD1">
      <w:p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ab/>
      </w:r>
      <w:r>
        <w:rPr>
          <w:rFonts w:ascii="Cambria" w:eastAsia="Calibri" w:hAnsi="Cambria" w:cs="Times New Roman"/>
          <w:sz w:val="24"/>
          <w:szCs w:val="24"/>
          <w:lang w:val="et-EE"/>
        </w:rPr>
        <w:tab/>
      </w:r>
      <w:r>
        <w:rPr>
          <w:rFonts w:ascii="Cambria" w:eastAsia="Calibri" w:hAnsi="Cambria" w:cs="Times New Roman"/>
          <w:sz w:val="24"/>
          <w:szCs w:val="24"/>
          <w:lang w:val="et-EE"/>
        </w:rPr>
        <w:tab/>
      </w:r>
      <w:r>
        <w:rPr>
          <w:rFonts w:ascii="Cambria" w:eastAsia="Calibri" w:hAnsi="Cambria" w:cs="Times New Roman"/>
          <w:sz w:val="24"/>
          <w:szCs w:val="24"/>
          <w:lang w:val="et-EE"/>
        </w:rPr>
        <w:tab/>
      </w:r>
    </w:p>
    <w:p w14:paraId="5E89B29D" w14:textId="77777777" w:rsidR="004E3194" w:rsidRDefault="004E3194" w:rsidP="007C6DD1">
      <w:pPr>
        <w:spacing w:after="0" w:line="240" w:lineRule="auto"/>
        <w:jc w:val="both"/>
        <w:rPr>
          <w:rFonts w:ascii="Cambria" w:eastAsia="Calibri" w:hAnsi="Cambria" w:cs="Times New Roman"/>
          <w:sz w:val="24"/>
          <w:szCs w:val="24"/>
          <w:lang w:val="et-EE"/>
        </w:rPr>
      </w:pPr>
    </w:p>
    <w:p w14:paraId="11CF5B26" w14:textId="77777777" w:rsidR="004E3194" w:rsidRDefault="004E3194" w:rsidP="004E3194">
      <w:pPr>
        <w:spacing w:after="0" w:line="240" w:lineRule="auto"/>
        <w:jc w:val="center"/>
        <w:rPr>
          <w:rFonts w:ascii="Cambria" w:eastAsia="Calibri" w:hAnsi="Cambria" w:cs="Times New Roman"/>
          <w:sz w:val="24"/>
          <w:szCs w:val="24"/>
          <w:lang w:val="et-EE"/>
        </w:rPr>
      </w:pPr>
    </w:p>
    <w:p w14:paraId="23CFF3AC" w14:textId="77777777" w:rsidR="004E3194" w:rsidRDefault="004E3194" w:rsidP="004E3194">
      <w:pPr>
        <w:spacing w:after="0" w:line="240" w:lineRule="auto"/>
        <w:jc w:val="center"/>
        <w:rPr>
          <w:rFonts w:ascii="Cambria" w:eastAsia="Calibri" w:hAnsi="Cambria" w:cs="Times New Roman"/>
          <w:sz w:val="24"/>
          <w:szCs w:val="24"/>
          <w:lang w:val="et-EE"/>
        </w:rPr>
      </w:pPr>
    </w:p>
    <w:p w14:paraId="24ED3412" w14:textId="77777777" w:rsidR="004E3194" w:rsidRDefault="004E3194" w:rsidP="004E3194">
      <w:pPr>
        <w:spacing w:after="0" w:line="240" w:lineRule="auto"/>
        <w:jc w:val="center"/>
        <w:rPr>
          <w:rFonts w:ascii="Cambria" w:eastAsia="Calibri" w:hAnsi="Cambria" w:cs="Times New Roman"/>
          <w:sz w:val="24"/>
          <w:szCs w:val="24"/>
          <w:lang w:val="et-EE"/>
        </w:rPr>
      </w:pPr>
    </w:p>
    <w:p w14:paraId="2276CC9C" w14:textId="77777777" w:rsidR="004E3194" w:rsidRDefault="004E3194" w:rsidP="004E3194">
      <w:pPr>
        <w:spacing w:after="0" w:line="240" w:lineRule="auto"/>
        <w:jc w:val="center"/>
        <w:rPr>
          <w:rFonts w:ascii="Cambria" w:eastAsia="Calibri" w:hAnsi="Cambria" w:cs="Times New Roman"/>
          <w:sz w:val="24"/>
          <w:szCs w:val="24"/>
          <w:lang w:val="et-EE"/>
        </w:rPr>
      </w:pPr>
    </w:p>
    <w:p w14:paraId="239410E8" w14:textId="3AF34A51" w:rsidR="00BF5B60" w:rsidRDefault="009B3015" w:rsidP="004E3194">
      <w:pPr>
        <w:spacing w:after="0" w:line="240" w:lineRule="auto"/>
        <w:jc w:val="center"/>
        <w:rPr>
          <w:rFonts w:ascii="Cambria" w:eastAsia="Calibri" w:hAnsi="Cambria" w:cs="Times New Roman"/>
          <w:b/>
          <w:bCs/>
          <w:sz w:val="24"/>
          <w:szCs w:val="24"/>
          <w:lang w:val="et-EE"/>
        </w:rPr>
      </w:pPr>
      <w:r>
        <w:rPr>
          <w:rFonts w:ascii="Cambria" w:eastAsia="Calibri" w:hAnsi="Cambria" w:cs="Times New Roman"/>
          <w:b/>
          <w:bCs/>
          <w:sz w:val="24"/>
          <w:szCs w:val="24"/>
          <w:lang w:val="et-EE"/>
        </w:rPr>
        <w:lastRenderedPageBreak/>
        <w:t xml:space="preserve">TUBLI </w:t>
      </w:r>
      <w:r w:rsidR="00BF5B60" w:rsidRPr="00BF5B60">
        <w:rPr>
          <w:rFonts w:ascii="Cambria" w:eastAsia="Calibri" w:hAnsi="Cambria" w:cs="Times New Roman"/>
          <w:b/>
          <w:bCs/>
          <w:sz w:val="24"/>
          <w:szCs w:val="24"/>
          <w:lang w:val="et-EE"/>
        </w:rPr>
        <w:t>TOETAJA</w:t>
      </w:r>
    </w:p>
    <w:p w14:paraId="258F550A" w14:textId="06BE336F" w:rsidR="00BD29CB" w:rsidRDefault="00BD29CB" w:rsidP="007C6DD1">
      <w:pPr>
        <w:spacing w:after="0" w:line="240" w:lineRule="auto"/>
        <w:jc w:val="both"/>
        <w:rPr>
          <w:rFonts w:ascii="Cambria" w:eastAsia="Calibri" w:hAnsi="Cambria" w:cs="Times New Roman"/>
          <w:b/>
          <w:bCs/>
          <w:sz w:val="24"/>
          <w:szCs w:val="24"/>
          <w:lang w:val="et-EE"/>
        </w:rPr>
      </w:pPr>
    </w:p>
    <w:p w14:paraId="49C7D1C9" w14:textId="4932ACDA" w:rsidR="00BD29CB" w:rsidRDefault="00BD29CB" w:rsidP="007C6DD1">
      <w:pPr>
        <w:spacing w:after="0" w:line="240" w:lineRule="auto"/>
        <w:jc w:val="both"/>
        <w:rPr>
          <w:rFonts w:ascii="Arial" w:hAnsi="Arial" w:cs="Arial"/>
          <w:b/>
          <w:bCs/>
          <w:color w:val="222222"/>
          <w:sz w:val="21"/>
          <w:szCs w:val="21"/>
          <w:shd w:val="clear" w:color="auto" w:fill="FFFFFF"/>
        </w:rPr>
      </w:pPr>
      <w:r>
        <w:rPr>
          <w:rFonts w:ascii="Cambria" w:eastAsia="Calibri" w:hAnsi="Cambria" w:cs="Times New Roman"/>
          <w:b/>
          <w:bCs/>
          <w:sz w:val="24"/>
          <w:szCs w:val="24"/>
          <w:lang w:val="et-EE"/>
        </w:rPr>
        <w:t xml:space="preserve">Toetussumma heategevuseks: </w:t>
      </w:r>
      <w:r w:rsidR="00B406F3">
        <w:rPr>
          <w:rFonts w:ascii="Cambria" w:eastAsia="Calibri" w:hAnsi="Cambria" w:cs="Times New Roman"/>
          <w:b/>
          <w:bCs/>
          <w:sz w:val="24"/>
          <w:szCs w:val="24"/>
          <w:lang w:val="et-EE"/>
        </w:rPr>
        <w:t>500</w:t>
      </w:r>
      <w:r w:rsidRPr="00BD29CB">
        <w:rPr>
          <w:rFonts w:ascii="Cambria" w:eastAsia="Calibri" w:hAnsi="Cambria" w:cs="Times New Roman"/>
          <w:b/>
          <w:bCs/>
          <w:sz w:val="24"/>
          <w:szCs w:val="24"/>
          <w:lang w:val="et-EE"/>
        </w:rPr>
        <w:t xml:space="preserve"> </w:t>
      </w:r>
      <w:r w:rsidRPr="00BD29CB">
        <w:rPr>
          <w:rFonts w:ascii="Arial" w:hAnsi="Arial" w:cs="Arial"/>
          <w:b/>
          <w:bCs/>
          <w:color w:val="222222"/>
          <w:sz w:val="21"/>
          <w:szCs w:val="21"/>
          <w:shd w:val="clear" w:color="auto" w:fill="FFFFFF"/>
        </w:rPr>
        <w:t>€</w:t>
      </w:r>
    </w:p>
    <w:p w14:paraId="438407DF" w14:textId="5B6E523E" w:rsidR="00BD29CB" w:rsidRDefault="00BD29CB" w:rsidP="007C6DD1">
      <w:pPr>
        <w:spacing w:after="0" w:line="240" w:lineRule="auto"/>
        <w:jc w:val="both"/>
        <w:rPr>
          <w:rFonts w:ascii="Cambria" w:eastAsia="Calibri" w:hAnsi="Cambria" w:cs="Times New Roman"/>
          <w:b/>
          <w:bCs/>
          <w:sz w:val="24"/>
          <w:szCs w:val="24"/>
          <w:lang w:val="et-EE"/>
        </w:rPr>
      </w:pPr>
    </w:p>
    <w:p w14:paraId="0FEE1897" w14:textId="409C828F" w:rsidR="00BD29CB" w:rsidRDefault="00BD29CB" w:rsidP="007C6DD1">
      <w:pPr>
        <w:spacing w:after="0" w:line="240" w:lineRule="auto"/>
        <w:jc w:val="both"/>
        <w:rPr>
          <w:rFonts w:ascii="Cambria" w:eastAsia="Calibri" w:hAnsi="Cambria" w:cs="Times New Roman"/>
          <w:b/>
          <w:bCs/>
          <w:sz w:val="24"/>
          <w:szCs w:val="24"/>
          <w:lang w:val="et-EE"/>
        </w:rPr>
      </w:pPr>
      <w:r>
        <w:rPr>
          <w:rFonts w:ascii="Cambria" w:eastAsia="Calibri" w:hAnsi="Cambria" w:cs="Times New Roman"/>
          <w:b/>
          <w:bCs/>
          <w:sz w:val="24"/>
          <w:szCs w:val="24"/>
          <w:lang w:val="et-EE"/>
        </w:rPr>
        <w:t>Paketiga kaasnevad väljundid Teie ettevõttele:</w:t>
      </w:r>
    </w:p>
    <w:p w14:paraId="4F498EFA" w14:textId="64DBD680" w:rsidR="00BD29CB" w:rsidRDefault="00B406F3"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1</w:t>
      </w:r>
      <w:r w:rsidR="00BD29CB" w:rsidRPr="00BD29CB">
        <w:rPr>
          <w:rFonts w:ascii="Cambria" w:eastAsia="Calibri" w:hAnsi="Cambria" w:cs="Times New Roman"/>
          <w:sz w:val="24"/>
          <w:szCs w:val="24"/>
          <w:lang w:val="et-EE"/>
        </w:rPr>
        <w:t xml:space="preserve"> mängija osalemine võistlusel</w:t>
      </w:r>
      <w:r w:rsidR="004E3194">
        <w:rPr>
          <w:rFonts w:ascii="Cambria" w:eastAsia="Calibri" w:hAnsi="Cambria" w:cs="Times New Roman"/>
          <w:sz w:val="24"/>
          <w:szCs w:val="24"/>
          <w:lang w:val="et-EE"/>
        </w:rPr>
        <w:t xml:space="preserve"> </w:t>
      </w:r>
      <w:r w:rsidR="00FB6056">
        <w:rPr>
          <w:rFonts w:ascii="Cambria" w:eastAsia="Calibri" w:hAnsi="Cambria" w:cs="Times New Roman"/>
          <w:sz w:val="24"/>
          <w:szCs w:val="24"/>
          <w:lang w:val="et-EE"/>
        </w:rPr>
        <w:t>ja õhtusöögil koos kaaslasega</w:t>
      </w:r>
    </w:p>
    <w:p w14:paraId="196897EA" w14:textId="6CE0693D" w:rsidR="00BD29CB" w:rsidRDefault="00BD29CB"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ettevõtte</w:t>
      </w:r>
      <w:r w:rsidR="00333256">
        <w:rPr>
          <w:rFonts w:ascii="Cambria" w:eastAsia="Calibri" w:hAnsi="Cambria" w:cs="Times New Roman"/>
          <w:sz w:val="24"/>
          <w:szCs w:val="24"/>
          <w:lang w:val="et-EE"/>
        </w:rPr>
        <w:t xml:space="preserve"> logoga bänner võistluse lehele</w:t>
      </w:r>
    </w:p>
    <w:p w14:paraId="1D925133" w14:textId="775C817B" w:rsidR="00BD29CB" w:rsidRDefault="00BD29CB" w:rsidP="00BD29CB">
      <w:pPr>
        <w:pStyle w:val="ListParagraph"/>
        <w:numPr>
          <w:ilvl w:val="0"/>
          <w:numId w:val="1"/>
        </w:numPr>
        <w:spacing w:after="0" w:line="240" w:lineRule="auto"/>
        <w:jc w:val="both"/>
        <w:rPr>
          <w:rFonts w:ascii="Cambria" w:eastAsia="Calibri" w:hAnsi="Cambria" w:cs="Times New Roman"/>
          <w:sz w:val="24"/>
          <w:szCs w:val="24"/>
          <w:lang w:val="et-EE"/>
        </w:rPr>
      </w:pPr>
      <w:r>
        <w:rPr>
          <w:rFonts w:ascii="Cambria" w:eastAsia="Calibri" w:hAnsi="Cambria" w:cs="Times New Roman"/>
          <w:sz w:val="24"/>
          <w:szCs w:val="24"/>
          <w:lang w:val="et-EE"/>
        </w:rPr>
        <w:t xml:space="preserve">ettevõtte roll up ja bännerite (max </w:t>
      </w:r>
      <w:r w:rsidR="00B406F3">
        <w:rPr>
          <w:rFonts w:ascii="Cambria" w:eastAsia="Calibri" w:hAnsi="Cambria" w:cs="Times New Roman"/>
          <w:sz w:val="24"/>
          <w:szCs w:val="24"/>
          <w:lang w:val="et-EE"/>
        </w:rPr>
        <w:t>2</w:t>
      </w:r>
      <w:r>
        <w:rPr>
          <w:rFonts w:ascii="Cambria" w:eastAsia="Calibri" w:hAnsi="Cambria" w:cs="Times New Roman"/>
          <w:sz w:val="24"/>
          <w:szCs w:val="24"/>
          <w:lang w:val="et-EE"/>
        </w:rPr>
        <w:t xml:space="preserve"> tk) eksponeerimine võistluse ajal</w:t>
      </w:r>
      <w:r w:rsidR="00C238FB">
        <w:rPr>
          <w:rFonts w:ascii="Cambria" w:eastAsia="Calibri" w:hAnsi="Cambria" w:cs="Times New Roman"/>
          <w:sz w:val="24"/>
          <w:szCs w:val="24"/>
          <w:lang w:val="et-EE"/>
        </w:rPr>
        <w:t xml:space="preserve"> (tootmine ja transport ettevõtte poolt)</w:t>
      </w:r>
    </w:p>
    <w:p w14:paraId="56F41557" w14:textId="5298DCED" w:rsidR="00BD29CB" w:rsidRDefault="00BD29CB" w:rsidP="007C6DD1">
      <w:pPr>
        <w:spacing w:after="0" w:line="240" w:lineRule="auto"/>
        <w:jc w:val="both"/>
        <w:rPr>
          <w:rFonts w:ascii="Cambria" w:eastAsia="Calibri" w:hAnsi="Cambria" w:cs="Times New Roman"/>
          <w:b/>
          <w:bCs/>
          <w:sz w:val="24"/>
          <w:szCs w:val="24"/>
          <w:lang w:val="et-EE"/>
        </w:rPr>
      </w:pPr>
    </w:p>
    <w:p w14:paraId="4D604DD5" w14:textId="415612C0" w:rsidR="00C56304" w:rsidRDefault="00C56304" w:rsidP="00F05F16">
      <w:pPr>
        <w:spacing w:after="0" w:line="240" w:lineRule="auto"/>
        <w:rPr>
          <w:rFonts w:ascii="Cambria" w:eastAsia="Calibri" w:hAnsi="Cambria" w:cs="Times New Roman"/>
          <w:b/>
          <w:bCs/>
          <w:sz w:val="24"/>
          <w:szCs w:val="24"/>
          <w:lang w:val="et-EE"/>
        </w:rPr>
      </w:pPr>
      <w:r>
        <w:rPr>
          <w:rFonts w:ascii="Cambria" w:eastAsia="Calibri" w:hAnsi="Cambria" w:cs="Times New Roman"/>
          <w:b/>
          <w:bCs/>
          <w:sz w:val="24"/>
          <w:szCs w:val="24"/>
          <w:lang w:val="et-EE"/>
        </w:rPr>
        <w:t>Toetussumma palume tasud</w:t>
      </w:r>
      <w:r w:rsidR="00F05F16">
        <w:rPr>
          <w:rFonts w:ascii="Cambria" w:eastAsia="Calibri" w:hAnsi="Cambria" w:cs="Times New Roman"/>
          <w:b/>
          <w:bCs/>
          <w:sz w:val="24"/>
          <w:szCs w:val="24"/>
          <w:lang w:val="et-EE"/>
        </w:rPr>
        <w:t xml:space="preserve">a MTÜ Golf Aitab arveldusarvele  </w:t>
      </w:r>
      <w:r w:rsidR="00F05F16">
        <w:rPr>
          <w:rFonts w:ascii="Helvetica Neue" w:hAnsi="Helvetica Neue"/>
          <w:b/>
          <w:bCs/>
          <w:color w:val="222222"/>
          <w:sz w:val="24"/>
          <w:szCs w:val="24"/>
          <w:lang w:val="et-EE"/>
        </w:rPr>
        <w:t>EE507700771005089533</w:t>
      </w:r>
    </w:p>
    <w:p w14:paraId="6D624CA0" w14:textId="77777777" w:rsidR="00C56304" w:rsidRPr="00BD29CB" w:rsidRDefault="00C56304" w:rsidP="007C6DD1">
      <w:pPr>
        <w:spacing w:after="0" w:line="240" w:lineRule="auto"/>
        <w:jc w:val="both"/>
        <w:rPr>
          <w:rFonts w:ascii="Cambria" w:eastAsia="Calibri" w:hAnsi="Cambria" w:cs="Times New Roman"/>
          <w:b/>
          <w:bCs/>
          <w:sz w:val="24"/>
          <w:szCs w:val="24"/>
          <w:lang w:val="et-EE"/>
        </w:rPr>
      </w:pPr>
    </w:p>
    <w:p w14:paraId="27C32CE2" w14:textId="77777777" w:rsidR="007C6DD1" w:rsidRPr="007C6DD1" w:rsidRDefault="007C6DD1" w:rsidP="007C6DD1">
      <w:pPr>
        <w:spacing w:after="0" w:line="240" w:lineRule="auto"/>
        <w:jc w:val="both"/>
        <w:rPr>
          <w:rFonts w:ascii="Cambria" w:eastAsia="Calibri" w:hAnsi="Cambria" w:cs="Times New Roman"/>
          <w:sz w:val="24"/>
          <w:szCs w:val="24"/>
          <w:lang w:val="et-EE"/>
        </w:rPr>
      </w:pPr>
      <w:r w:rsidRPr="007C6DD1">
        <w:rPr>
          <w:rFonts w:ascii="Cambria" w:eastAsia="Calibri" w:hAnsi="Cambria" w:cs="Times New Roman"/>
          <w:sz w:val="24"/>
          <w:szCs w:val="24"/>
          <w:lang w:val="et-EE"/>
        </w:rPr>
        <w:t>Väärtusta</w:t>
      </w:r>
      <w:r>
        <w:rPr>
          <w:rFonts w:ascii="Cambria" w:eastAsia="Calibri" w:hAnsi="Cambria" w:cs="Times New Roman"/>
          <w:sz w:val="24"/>
          <w:szCs w:val="24"/>
          <w:lang w:val="et-EE"/>
        </w:rPr>
        <w:t>me</w:t>
      </w:r>
      <w:r w:rsidRPr="007C6DD1">
        <w:rPr>
          <w:rFonts w:ascii="Cambria" w:eastAsia="Calibri" w:hAnsi="Cambria" w:cs="Times New Roman"/>
          <w:sz w:val="24"/>
          <w:szCs w:val="24"/>
          <w:lang w:val="et-EE"/>
        </w:rPr>
        <w:t xml:space="preserve"> koosolemise ühtsust ja aitame </w:t>
      </w:r>
      <w:r>
        <w:rPr>
          <w:rFonts w:ascii="Cambria" w:eastAsia="Calibri" w:hAnsi="Cambria" w:cs="Times New Roman"/>
          <w:sz w:val="24"/>
          <w:szCs w:val="24"/>
          <w:lang w:val="et-EE"/>
        </w:rPr>
        <w:t>abivajajaid!</w:t>
      </w:r>
    </w:p>
    <w:p w14:paraId="059D9081" w14:textId="77777777" w:rsidR="004F452D" w:rsidRDefault="004F452D"/>
    <w:sectPr w:rsidR="004F45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A63CB"/>
    <w:multiLevelType w:val="hybridMultilevel"/>
    <w:tmpl w:val="FEAEEA72"/>
    <w:lvl w:ilvl="0" w:tplc="2272C8CE">
      <w:numFmt w:val="bullet"/>
      <w:lvlText w:val="-"/>
      <w:lvlJc w:val="left"/>
      <w:pPr>
        <w:ind w:left="720" w:hanging="360"/>
      </w:pPr>
      <w:rPr>
        <w:rFonts w:ascii="Cambria" w:eastAsia="Calibri" w:hAnsi="Cambria"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63753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D1"/>
    <w:rsid w:val="00021FDF"/>
    <w:rsid w:val="000557F9"/>
    <w:rsid w:val="00094CC3"/>
    <w:rsid w:val="00136B17"/>
    <w:rsid w:val="00146B22"/>
    <w:rsid w:val="0018578C"/>
    <w:rsid w:val="001C0026"/>
    <w:rsid w:val="001D5283"/>
    <w:rsid w:val="001F2EF8"/>
    <w:rsid w:val="0027F2D4"/>
    <w:rsid w:val="002B2EFA"/>
    <w:rsid w:val="00333256"/>
    <w:rsid w:val="00335CF0"/>
    <w:rsid w:val="003F015B"/>
    <w:rsid w:val="004D7FF9"/>
    <w:rsid w:val="004E3194"/>
    <w:rsid w:val="004F452D"/>
    <w:rsid w:val="005F49CE"/>
    <w:rsid w:val="006B04B3"/>
    <w:rsid w:val="007B3519"/>
    <w:rsid w:val="007C6DD1"/>
    <w:rsid w:val="007D5F85"/>
    <w:rsid w:val="008041BB"/>
    <w:rsid w:val="00824890"/>
    <w:rsid w:val="00842A90"/>
    <w:rsid w:val="00860DA0"/>
    <w:rsid w:val="009B3015"/>
    <w:rsid w:val="009F1C08"/>
    <w:rsid w:val="00A83301"/>
    <w:rsid w:val="00A851D7"/>
    <w:rsid w:val="00B07219"/>
    <w:rsid w:val="00B406F3"/>
    <w:rsid w:val="00BD21CC"/>
    <w:rsid w:val="00BD29CB"/>
    <w:rsid w:val="00BF5B60"/>
    <w:rsid w:val="00C238FB"/>
    <w:rsid w:val="00C40F36"/>
    <w:rsid w:val="00C56304"/>
    <w:rsid w:val="00DD5A4F"/>
    <w:rsid w:val="00E255BC"/>
    <w:rsid w:val="00EE1A1A"/>
    <w:rsid w:val="00F05F16"/>
    <w:rsid w:val="00F6751D"/>
    <w:rsid w:val="00FB6056"/>
    <w:rsid w:val="00FF4136"/>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351BD0"/>
  <w15:docId w15:val="{DE19D574-0CAF-4904-9585-CF36632DF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136B1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9CB"/>
    <w:pPr>
      <w:ind w:left="720"/>
      <w:contextualSpacing/>
    </w:pPr>
  </w:style>
  <w:style w:type="character" w:styleId="Hyperlink">
    <w:name w:val="Hyperlink"/>
    <w:basedOn w:val="DefaultParagraphFont"/>
    <w:uiPriority w:val="99"/>
    <w:unhideWhenUsed/>
    <w:rsid w:val="00BD29CB"/>
    <w:rPr>
      <w:color w:val="0563C1" w:themeColor="hyperlink"/>
      <w:u w:val="single"/>
    </w:rPr>
  </w:style>
  <w:style w:type="character" w:customStyle="1" w:styleId="UnresolvedMention1">
    <w:name w:val="Unresolved Mention1"/>
    <w:basedOn w:val="DefaultParagraphFont"/>
    <w:uiPriority w:val="99"/>
    <w:semiHidden/>
    <w:unhideWhenUsed/>
    <w:rsid w:val="00BD29CB"/>
    <w:rPr>
      <w:color w:val="605E5C"/>
      <w:shd w:val="clear" w:color="auto" w:fill="E1DFDD"/>
    </w:rPr>
  </w:style>
  <w:style w:type="character" w:customStyle="1" w:styleId="Heading4Char">
    <w:name w:val="Heading 4 Char"/>
    <w:basedOn w:val="DefaultParagraphFont"/>
    <w:link w:val="Heading4"/>
    <w:uiPriority w:val="9"/>
    <w:rsid w:val="00136B17"/>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136B1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136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2945">
      <w:bodyDiv w:val="1"/>
      <w:marLeft w:val="0"/>
      <w:marRight w:val="0"/>
      <w:marTop w:val="0"/>
      <w:marBottom w:val="0"/>
      <w:divBdr>
        <w:top w:val="none" w:sz="0" w:space="0" w:color="auto"/>
        <w:left w:val="none" w:sz="0" w:space="0" w:color="auto"/>
        <w:bottom w:val="none" w:sz="0" w:space="0" w:color="auto"/>
        <w:right w:val="none" w:sz="0" w:space="0" w:color="auto"/>
      </w:divBdr>
    </w:div>
    <w:div w:id="984312839">
      <w:bodyDiv w:val="1"/>
      <w:marLeft w:val="0"/>
      <w:marRight w:val="0"/>
      <w:marTop w:val="0"/>
      <w:marBottom w:val="0"/>
      <w:divBdr>
        <w:top w:val="none" w:sz="0" w:space="0" w:color="auto"/>
        <w:left w:val="none" w:sz="0" w:space="0" w:color="auto"/>
        <w:bottom w:val="none" w:sz="0" w:space="0" w:color="auto"/>
        <w:right w:val="none" w:sz="0" w:space="0" w:color="auto"/>
      </w:divBdr>
    </w:div>
    <w:div w:id="996881502">
      <w:bodyDiv w:val="1"/>
      <w:marLeft w:val="0"/>
      <w:marRight w:val="0"/>
      <w:marTop w:val="0"/>
      <w:marBottom w:val="0"/>
      <w:divBdr>
        <w:top w:val="none" w:sz="0" w:space="0" w:color="auto"/>
        <w:left w:val="none" w:sz="0" w:space="0" w:color="auto"/>
        <w:bottom w:val="none" w:sz="0" w:space="0" w:color="auto"/>
        <w:right w:val="none" w:sz="0" w:space="0" w:color="auto"/>
      </w:divBdr>
    </w:div>
    <w:div w:id="1476413600">
      <w:bodyDiv w:val="1"/>
      <w:marLeft w:val="0"/>
      <w:marRight w:val="0"/>
      <w:marTop w:val="0"/>
      <w:marBottom w:val="0"/>
      <w:divBdr>
        <w:top w:val="none" w:sz="0" w:space="0" w:color="auto"/>
        <w:left w:val="none" w:sz="0" w:space="0" w:color="auto"/>
        <w:bottom w:val="none" w:sz="0" w:space="0" w:color="auto"/>
        <w:right w:val="none" w:sz="0" w:space="0" w:color="auto"/>
      </w:divBdr>
    </w:div>
    <w:div w:id="204690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cc6f684-1619-49fb-be6f-9a9d9afe38eb}" enabled="0" method="" siteId="{7cc6f684-1619-49fb-be6f-9a9d9afe38e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274</Words>
  <Characters>1875</Characters>
  <Application>Microsoft Office Word</Application>
  <DocSecurity>0</DocSecurity>
  <Lines>58</Lines>
  <Paragraphs>25</Paragraphs>
  <ScaleCrop>false</ScaleCrop>
  <Company/>
  <LinksUpToDate>false</LinksUpToDate>
  <CharactersWithSpaces>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Varem</dc:creator>
  <cp:keywords/>
  <dc:description/>
  <cp:lastModifiedBy>Metsamaa, Anti</cp:lastModifiedBy>
  <cp:revision>4</cp:revision>
  <dcterms:created xsi:type="dcterms:W3CDTF">2025-02-17T12:48:00Z</dcterms:created>
  <dcterms:modified xsi:type="dcterms:W3CDTF">2026-01-02T08:18:00Z</dcterms:modified>
</cp:coreProperties>
</file>